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B81943">
        <w:rPr>
          <w:b/>
          <w:bCs/>
          <w:sz w:val="28"/>
          <w:szCs w:val="28"/>
        </w:rPr>
        <w:t>праву</w:t>
      </w:r>
    </w:p>
    <w:p w:rsidR="00064098" w:rsidRPr="00FC2265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="002B7438">
        <w:rPr>
          <w:b/>
          <w:bCs/>
          <w:sz w:val="28"/>
          <w:szCs w:val="28"/>
        </w:rPr>
        <w:t>2</w:t>
      </w:r>
      <w:r w:rsidR="00B2100D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-20</w:t>
      </w:r>
      <w:r w:rsidR="00342F99">
        <w:rPr>
          <w:b/>
          <w:bCs/>
          <w:sz w:val="28"/>
          <w:szCs w:val="28"/>
        </w:rPr>
        <w:t>2</w:t>
      </w:r>
      <w:r w:rsidR="00B2100D">
        <w:rPr>
          <w:b/>
          <w:bCs/>
          <w:sz w:val="28"/>
          <w:szCs w:val="28"/>
        </w:rPr>
        <w:t xml:space="preserve">2 </w:t>
      </w:r>
      <w:r>
        <w:rPr>
          <w:b/>
          <w:bCs/>
          <w:sz w:val="28"/>
          <w:szCs w:val="28"/>
        </w:rPr>
        <w:t>учебный год</w:t>
      </w:r>
    </w:p>
    <w:p w:rsidR="002258C3" w:rsidRPr="00B068DD" w:rsidRDefault="002258C3" w:rsidP="002258C3">
      <w:pPr>
        <w:pStyle w:val="Default"/>
        <w:ind w:firstLine="708"/>
        <w:jc w:val="both"/>
        <w:rPr>
          <w:rFonts w:ascii="Times New Roman,Bold" w:hAnsi="Times New Roman,Bold" w:cs="Times New Roman,Bold"/>
          <w:b/>
          <w:bCs/>
          <w:color w:val="auto"/>
        </w:rPr>
      </w:pPr>
      <w:r w:rsidRPr="00B068DD">
        <w:rPr>
          <w:color w:val="auto"/>
          <w:sz w:val="23"/>
          <w:szCs w:val="23"/>
        </w:rPr>
        <w:t xml:space="preserve">Участниками школьного этапа Олимпиады по праву могут быть на добровольной основе учащиеся образовательного учреждения, вне зависимости от их успеваемости по предмету. Участники школьного этапа вправе выполнять олимпиадные задания, разработанные для </w:t>
      </w:r>
      <w:proofErr w:type="gramStart"/>
      <w:r w:rsidRPr="00B068DD">
        <w:rPr>
          <w:color w:val="auto"/>
          <w:sz w:val="23"/>
          <w:szCs w:val="23"/>
        </w:rPr>
        <w:t>более старших</w:t>
      </w:r>
      <w:proofErr w:type="gramEnd"/>
      <w:r w:rsidRPr="00B068DD">
        <w:rPr>
          <w:color w:val="auto"/>
          <w:sz w:val="23"/>
          <w:szCs w:val="23"/>
        </w:rPr>
        <w:t xml:space="preserve"> классов по отношению к тем, в которых они проходят обучение. В случае прохождения на следующие этапы олимпиады данные участники выполняют задания олимпиады, разработанные для класса, который они выбрали на школьном этапе олимпиады</w:t>
      </w:r>
    </w:p>
    <w:p w:rsidR="002258C3" w:rsidRPr="00B068DD" w:rsidRDefault="002258C3" w:rsidP="002258C3">
      <w:pPr>
        <w:spacing w:line="360" w:lineRule="auto"/>
        <w:ind w:firstLine="360"/>
        <w:jc w:val="both"/>
        <w:rPr>
          <w:b/>
        </w:rPr>
      </w:pPr>
      <w:r w:rsidRPr="00B068DD">
        <w:rPr>
          <w:b/>
        </w:rPr>
        <w:t>Цели и задачи проведения олимпиады</w:t>
      </w:r>
    </w:p>
    <w:p w:rsidR="002258C3" w:rsidRPr="00B068DD" w:rsidRDefault="002258C3" w:rsidP="002258C3">
      <w:pPr>
        <w:numPr>
          <w:ilvl w:val="0"/>
          <w:numId w:val="11"/>
        </w:numPr>
        <w:jc w:val="both"/>
      </w:pPr>
      <w:r w:rsidRPr="00B068DD">
        <w:t>Всестороннее развитие способностей и интереса к предмету у учащихся.</w:t>
      </w:r>
    </w:p>
    <w:p w:rsidR="002258C3" w:rsidRPr="00B068DD" w:rsidRDefault="002258C3" w:rsidP="002258C3">
      <w:pPr>
        <w:numPr>
          <w:ilvl w:val="0"/>
          <w:numId w:val="11"/>
        </w:numPr>
        <w:jc w:val="both"/>
      </w:pPr>
      <w:r w:rsidRPr="00B068DD">
        <w:t>Активизация всех форм внеклассной работы по праву.</w:t>
      </w:r>
    </w:p>
    <w:p w:rsidR="002258C3" w:rsidRPr="00B068DD" w:rsidRDefault="002258C3" w:rsidP="002258C3">
      <w:pPr>
        <w:numPr>
          <w:ilvl w:val="0"/>
          <w:numId w:val="11"/>
        </w:numPr>
        <w:jc w:val="both"/>
      </w:pPr>
      <w:r w:rsidRPr="00B068DD">
        <w:t>Выявление наиболее одарённых детей, проявляющих интерес к изучению предмета.</w:t>
      </w:r>
    </w:p>
    <w:p w:rsidR="002258C3" w:rsidRPr="00B068DD" w:rsidRDefault="002258C3" w:rsidP="002258C3">
      <w:pPr>
        <w:ind w:firstLine="360"/>
        <w:jc w:val="both"/>
        <w:rPr>
          <w:b/>
        </w:rPr>
      </w:pPr>
      <w:r w:rsidRPr="00B068DD">
        <w:t>Требования к проведению школьного этапа Олимпиады разрабатываются предметно-методическими комиссиями муниципального этапа Олимпиады с учетом методических рекомендаций центральных предметно-методических комиссий Олимпиады и утверждаются организатором школьного этапа Олимпиады.</w:t>
      </w:r>
    </w:p>
    <w:p w:rsidR="002258C3" w:rsidRPr="00B068DD" w:rsidRDefault="002258C3" w:rsidP="002258C3">
      <w:pPr>
        <w:ind w:firstLine="360"/>
        <w:jc w:val="both"/>
        <w:rPr>
          <w:b/>
        </w:rPr>
      </w:pPr>
      <w:r w:rsidRPr="00B068DD">
        <w:rPr>
          <w:b/>
        </w:rPr>
        <w:t>Форма и порядок проведения олимпиады.</w:t>
      </w:r>
    </w:p>
    <w:p w:rsidR="002258C3" w:rsidRPr="00B068DD" w:rsidRDefault="002258C3" w:rsidP="002258C3">
      <w:pPr>
        <w:numPr>
          <w:ilvl w:val="0"/>
          <w:numId w:val="7"/>
        </w:numPr>
        <w:jc w:val="both"/>
      </w:pPr>
      <w:r w:rsidRPr="00B068DD">
        <w:t>Принимать участие в олимпиаде могут все желающие с 5 по 11 класс.</w:t>
      </w:r>
    </w:p>
    <w:p w:rsidR="002258C3" w:rsidRPr="00B068DD" w:rsidRDefault="002258C3" w:rsidP="002258C3">
      <w:pPr>
        <w:numPr>
          <w:ilvl w:val="0"/>
          <w:numId w:val="7"/>
        </w:numPr>
        <w:jc w:val="both"/>
      </w:pPr>
      <w:r w:rsidRPr="00B068DD">
        <w:t>Участники олимпиады работают: 5 -6 класс – 45 минут, 7-</w:t>
      </w:r>
      <w:r>
        <w:t>11</w:t>
      </w:r>
      <w:r w:rsidRPr="00B068DD">
        <w:t xml:space="preserve"> класс – 60 минут.</w:t>
      </w:r>
    </w:p>
    <w:p w:rsidR="002258C3" w:rsidRPr="00B068DD" w:rsidRDefault="002258C3" w:rsidP="002258C3">
      <w:pPr>
        <w:numPr>
          <w:ilvl w:val="0"/>
          <w:numId w:val="7"/>
        </w:numPr>
        <w:jc w:val="both"/>
      </w:pPr>
      <w:r w:rsidRPr="00B068DD">
        <w:t>Участникам олимпиады необходимо им</w:t>
      </w:r>
      <w:r>
        <w:t>еть при себе авторучку с синими</w:t>
      </w:r>
      <w:r w:rsidRPr="00B068DD">
        <w:t xml:space="preserve"> чернилами.</w:t>
      </w:r>
    </w:p>
    <w:p w:rsidR="002258C3" w:rsidRPr="00B068DD" w:rsidRDefault="002258C3" w:rsidP="002258C3">
      <w:pPr>
        <w:numPr>
          <w:ilvl w:val="0"/>
          <w:numId w:val="7"/>
        </w:numPr>
        <w:jc w:val="both"/>
      </w:pPr>
      <w:r w:rsidRPr="00B068DD"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2258C3" w:rsidRPr="00B068DD" w:rsidRDefault="002258C3" w:rsidP="002258C3">
      <w:pPr>
        <w:pStyle w:val="Default"/>
        <w:numPr>
          <w:ilvl w:val="0"/>
          <w:numId w:val="7"/>
        </w:numPr>
        <w:spacing w:before="100" w:beforeAutospacing="1" w:after="100" w:afterAutospacing="1"/>
        <w:ind w:left="714" w:hanging="357"/>
        <w:jc w:val="both"/>
        <w:rPr>
          <w:color w:val="auto"/>
          <w:sz w:val="23"/>
          <w:szCs w:val="23"/>
        </w:rPr>
      </w:pPr>
      <w:r w:rsidRPr="00B068DD">
        <w:rPr>
          <w:color w:val="auto"/>
          <w:sz w:val="23"/>
          <w:szCs w:val="23"/>
        </w:rPr>
        <w:t xml:space="preserve">Задания каждой возрастной параллели составляются в одном варианте, поэтому участники должны сидеть по одному за столом (партой). </w:t>
      </w:r>
    </w:p>
    <w:p w:rsidR="002258C3" w:rsidRPr="00B068DD" w:rsidRDefault="002258C3" w:rsidP="002258C3">
      <w:pPr>
        <w:pStyle w:val="Default"/>
        <w:numPr>
          <w:ilvl w:val="0"/>
          <w:numId w:val="7"/>
        </w:numPr>
        <w:jc w:val="both"/>
        <w:rPr>
          <w:color w:val="auto"/>
          <w:sz w:val="23"/>
          <w:szCs w:val="23"/>
        </w:rPr>
      </w:pPr>
      <w:r w:rsidRPr="00B068DD">
        <w:rPr>
          <w:color w:val="auto"/>
          <w:sz w:val="23"/>
          <w:szCs w:val="23"/>
        </w:rPr>
        <w:t>Для выполнения заданий учащиеся обеспечиваются проштампованными школьными тетрадными листами или листами формата А</w:t>
      </w:r>
      <w:proofErr w:type="gramStart"/>
      <w:r w:rsidRPr="00B068DD">
        <w:rPr>
          <w:color w:val="auto"/>
          <w:sz w:val="23"/>
          <w:szCs w:val="23"/>
        </w:rPr>
        <w:t>4</w:t>
      </w:r>
      <w:proofErr w:type="gramEnd"/>
      <w:r w:rsidRPr="00B068DD">
        <w:rPr>
          <w:color w:val="auto"/>
          <w:sz w:val="23"/>
          <w:szCs w:val="23"/>
        </w:rPr>
        <w:t xml:space="preserve"> в количестве, которое определит предметно-методическая комиссия, формировавшая олимпиадные задания этапа. </w:t>
      </w:r>
    </w:p>
    <w:p w:rsidR="002258C3" w:rsidRPr="00B068DD" w:rsidRDefault="002258C3" w:rsidP="002258C3">
      <w:pPr>
        <w:pStyle w:val="Default"/>
        <w:numPr>
          <w:ilvl w:val="0"/>
          <w:numId w:val="7"/>
        </w:numPr>
        <w:jc w:val="both"/>
        <w:rPr>
          <w:color w:val="auto"/>
          <w:sz w:val="23"/>
          <w:szCs w:val="23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980"/>
        <w:gridCol w:w="980"/>
        <w:gridCol w:w="980"/>
        <w:gridCol w:w="867"/>
        <w:gridCol w:w="926"/>
        <w:gridCol w:w="1041"/>
        <w:gridCol w:w="810"/>
        <w:gridCol w:w="925"/>
      </w:tblGrid>
      <w:tr w:rsidR="002258C3" w:rsidRPr="00B068DD" w:rsidTr="0017599E">
        <w:trPr>
          <w:jc w:val="center"/>
        </w:trPr>
        <w:tc>
          <w:tcPr>
            <w:tcW w:w="1077" w:type="pct"/>
            <w:vMerge w:val="restar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  <w:r w:rsidRPr="00B068DD">
              <w:rPr>
                <w:sz w:val="22"/>
                <w:szCs w:val="28"/>
              </w:rPr>
              <w:t>Предмет</w:t>
            </w:r>
          </w:p>
        </w:tc>
        <w:tc>
          <w:tcPr>
            <w:tcW w:w="512" w:type="pct"/>
            <w:vMerge w:val="restar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  <w:r w:rsidRPr="00B068DD">
              <w:rPr>
                <w:sz w:val="22"/>
                <w:szCs w:val="28"/>
              </w:rPr>
              <w:t>Класс</w:t>
            </w:r>
          </w:p>
        </w:tc>
        <w:tc>
          <w:tcPr>
            <w:tcW w:w="512" w:type="pct"/>
            <w:vMerge w:val="restar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  <w:r w:rsidRPr="00B068DD">
              <w:rPr>
                <w:sz w:val="22"/>
                <w:szCs w:val="28"/>
              </w:rPr>
              <w:t>Время (мин)</w:t>
            </w:r>
          </w:p>
        </w:tc>
        <w:tc>
          <w:tcPr>
            <w:tcW w:w="512" w:type="pct"/>
            <w:vMerge w:val="restar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  <w:r w:rsidRPr="00B068DD">
              <w:rPr>
                <w:sz w:val="22"/>
                <w:szCs w:val="28"/>
              </w:rPr>
              <w:t>Всего баллов</w:t>
            </w:r>
          </w:p>
        </w:tc>
        <w:tc>
          <w:tcPr>
            <w:tcW w:w="2387" w:type="pct"/>
            <w:gridSpan w:val="5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  <w:r w:rsidRPr="00B068DD">
              <w:rPr>
                <w:sz w:val="22"/>
                <w:szCs w:val="28"/>
              </w:rPr>
              <w:t>Количество баллов за задание</w:t>
            </w:r>
          </w:p>
        </w:tc>
      </w:tr>
      <w:tr w:rsidR="002258C3" w:rsidRPr="00B068DD" w:rsidTr="0017599E">
        <w:trPr>
          <w:jc w:val="center"/>
        </w:trPr>
        <w:tc>
          <w:tcPr>
            <w:tcW w:w="1077" w:type="pct"/>
            <w:vMerge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szCs w:val="28"/>
              </w:rPr>
            </w:pPr>
          </w:p>
        </w:tc>
        <w:tc>
          <w:tcPr>
            <w:tcW w:w="453" w:type="pc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b/>
                <w:szCs w:val="28"/>
              </w:rPr>
            </w:pPr>
            <w:r w:rsidRPr="00B068DD">
              <w:rPr>
                <w:b/>
                <w:sz w:val="22"/>
                <w:szCs w:val="28"/>
              </w:rPr>
              <w:t xml:space="preserve">1 </w:t>
            </w:r>
          </w:p>
        </w:tc>
        <w:tc>
          <w:tcPr>
            <w:tcW w:w="484" w:type="pc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b/>
                <w:szCs w:val="28"/>
              </w:rPr>
            </w:pPr>
            <w:r w:rsidRPr="00B068DD">
              <w:rPr>
                <w:b/>
                <w:sz w:val="22"/>
                <w:szCs w:val="28"/>
              </w:rPr>
              <w:t xml:space="preserve">2 </w:t>
            </w:r>
          </w:p>
        </w:tc>
        <w:tc>
          <w:tcPr>
            <w:tcW w:w="544" w:type="pc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b/>
                <w:szCs w:val="28"/>
              </w:rPr>
            </w:pPr>
            <w:r w:rsidRPr="00B068DD">
              <w:rPr>
                <w:b/>
                <w:sz w:val="22"/>
                <w:szCs w:val="28"/>
              </w:rPr>
              <w:t xml:space="preserve">3 </w:t>
            </w:r>
          </w:p>
        </w:tc>
        <w:tc>
          <w:tcPr>
            <w:tcW w:w="423" w:type="pc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b/>
                <w:szCs w:val="28"/>
              </w:rPr>
            </w:pPr>
            <w:r w:rsidRPr="00B068DD">
              <w:rPr>
                <w:b/>
                <w:sz w:val="22"/>
                <w:szCs w:val="28"/>
              </w:rPr>
              <w:t xml:space="preserve">4 </w:t>
            </w:r>
          </w:p>
        </w:tc>
        <w:tc>
          <w:tcPr>
            <w:tcW w:w="484" w:type="pct"/>
            <w:shd w:val="clear" w:color="auto" w:fill="auto"/>
          </w:tcPr>
          <w:p w:rsidR="002258C3" w:rsidRPr="00B068DD" w:rsidRDefault="002258C3" w:rsidP="0017599E">
            <w:pPr>
              <w:jc w:val="center"/>
              <w:rPr>
                <w:b/>
                <w:szCs w:val="28"/>
              </w:rPr>
            </w:pPr>
            <w:r w:rsidRPr="00B068DD">
              <w:rPr>
                <w:b/>
                <w:sz w:val="22"/>
                <w:szCs w:val="28"/>
              </w:rPr>
              <w:t>5</w:t>
            </w:r>
          </w:p>
        </w:tc>
      </w:tr>
      <w:tr w:rsidR="002258C3" w:rsidRPr="00B068DD" w:rsidTr="0017599E">
        <w:trPr>
          <w:jc w:val="center"/>
        </w:trPr>
        <w:tc>
          <w:tcPr>
            <w:tcW w:w="1077" w:type="pct"/>
            <w:shd w:val="clear" w:color="auto" w:fill="auto"/>
          </w:tcPr>
          <w:p w:rsidR="002258C3" w:rsidRPr="00B068DD" w:rsidRDefault="002258C3" w:rsidP="0017599E">
            <w:pPr>
              <w:spacing w:line="360" w:lineRule="auto"/>
              <w:rPr>
                <w:szCs w:val="28"/>
              </w:rPr>
            </w:pPr>
            <w:r w:rsidRPr="00B068DD">
              <w:rPr>
                <w:sz w:val="22"/>
                <w:szCs w:val="28"/>
              </w:rPr>
              <w:t>Право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5-6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45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100</w:t>
            </w:r>
          </w:p>
        </w:tc>
        <w:tc>
          <w:tcPr>
            <w:tcW w:w="453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  <w:tc>
          <w:tcPr>
            <w:tcW w:w="48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  <w:tc>
          <w:tcPr>
            <w:tcW w:w="54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  <w:tc>
          <w:tcPr>
            <w:tcW w:w="48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</w:tr>
      <w:tr w:rsidR="002258C3" w:rsidRPr="00B068DD" w:rsidTr="0017599E">
        <w:trPr>
          <w:jc w:val="center"/>
        </w:trPr>
        <w:tc>
          <w:tcPr>
            <w:tcW w:w="1077" w:type="pct"/>
            <w:shd w:val="clear" w:color="auto" w:fill="auto"/>
          </w:tcPr>
          <w:p w:rsidR="002258C3" w:rsidRPr="00B068DD" w:rsidRDefault="002258C3" w:rsidP="0017599E">
            <w:pPr>
              <w:spacing w:line="360" w:lineRule="auto"/>
              <w:rPr>
                <w:szCs w:val="28"/>
              </w:rPr>
            </w:pPr>
            <w:r w:rsidRPr="00B068DD">
              <w:rPr>
                <w:sz w:val="22"/>
                <w:szCs w:val="28"/>
              </w:rPr>
              <w:t>Право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7-8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60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100</w:t>
            </w:r>
          </w:p>
        </w:tc>
        <w:tc>
          <w:tcPr>
            <w:tcW w:w="453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  <w:tc>
          <w:tcPr>
            <w:tcW w:w="48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  <w:tc>
          <w:tcPr>
            <w:tcW w:w="54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  <w:tc>
          <w:tcPr>
            <w:tcW w:w="48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20</w:t>
            </w:r>
          </w:p>
        </w:tc>
      </w:tr>
      <w:tr w:rsidR="002258C3" w:rsidRPr="00B068DD" w:rsidTr="0017599E">
        <w:trPr>
          <w:jc w:val="center"/>
        </w:trPr>
        <w:tc>
          <w:tcPr>
            <w:tcW w:w="1077" w:type="pct"/>
            <w:shd w:val="clear" w:color="auto" w:fill="auto"/>
          </w:tcPr>
          <w:p w:rsidR="002258C3" w:rsidRPr="00B068DD" w:rsidRDefault="002258C3" w:rsidP="0017599E">
            <w:pPr>
              <w:spacing w:line="360" w:lineRule="auto"/>
            </w:pPr>
            <w:r w:rsidRPr="00B068DD">
              <w:rPr>
                <w:sz w:val="22"/>
                <w:szCs w:val="28"/>
              </w:rPr>
              <w:t xml:space="preserve">Право 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9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60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100</w:t>
            </w:r>
          </w:p>
        </w:tc>
        <w:tc>
          <w:tcPr>
            <w:tcW w:w="453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30</w:t>
            </w:r>
          </w:p>
        </w:tc>
        <w:tc>
          <w:tcPr>
            <w:tcW w:w="48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5</w:t>
            </w:r>
          </w:p>
        </w:tc>
        <w:tc>
          <w:tcPr>
            <w:tcW w:w="54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</w:t>
            </w:r>
          </w:p>
        </w:tc>
        <w:tc>
          <w:tcPr>
            <w:tcW w:w="48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15</w:t>
            </w:r>
          </w:p>
        </w:tc>
      </w:tr>
      <w:tr w:rsidR="002258C3" w:rsidRPr="00B068DD" w:rsidTr="0017599E">
        <w:trPr>
          <w:jc w:val="center"/>
        </w:trPr>
        <w:tc>
          <w:tcPr>
            <w:tcW w:w="1077" w:type="pct"/>
            <w:shd w:val="clear" w:color="auto" w:fill="auto"/>
          </w:tcPr>
          <w:p w:rsidR="002258C3" w:rsidRPr="00B068DD" w:rsidRDefault="002258C3" w:rsidP="0017599E">
            <w:pPr>
              <w:spacing w:line="360" w:lineRule="auto"/>
            </w:pPr>
            <w:r w:rsidRPr="00B068DD">
              <w:rPr>
                <w:sz w:val="22"/>
                <w:szCs w:val="28"/>
              </w:rPr>
              <w:t xml:space="preserve">Право 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10-11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60</w:t>
            </w:r>
          </w:p>
        </w:tc>
        <w:tc>
          <w:tcPr>
            <w:tcW w:w="512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100</w:t>
            </w:r>
          </w:p>
        </w:tc>
        <w:tc>
          <w:tcPr>
            <w:tcW w:w="453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</w:t>
            </w:r>
          </w:p>
        </w:tc>
        <w:tc>
          <w:tcPr>
            <w:tcW w:w="48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</w:t>
            </w:r>
          </w:p>
        </w:tc>
        <w:tc>
          <w:tcPr>
            <w:tcW w:w="54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10</w:t>
            </w:r>
          </w:p>
        </w:tc>
        <w:tc>
          <w:tcPr>
            <w:tcW w:w="484" w:type="pct"/>
            <w:shd w:val="clear" w:color="auto" w:fill="auto"/>
          </w:tcPr>
          <w:p w:rsidR="002258C3" w:rsidRPr="00B57EEA" w:rsidRDefault="002258C3" w:rsidP="0017599E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B57EEA">
              <w:rPr>
                <w:szCs w:val="28"/>
                <w:lang w:eastAsia="en-US"/>
              </w:rPr>
              <w:t>24</w:t>
            </w:r>
          </w:p>
        </w:tc>
      </w:tr>
    </w:tbl>
    <w:p w:rsidR="002258C3" w:rsidRPr="00B068DD" w:rsidRDefault="002258C3" w:rsidP="002258C3">
      <w:pPr>
        <w:ind w:firstLine="360"/>
        <w:jc w:val="both"/>
        <w:rPr>
          <w:b/>
        </w:rPr>
      </w:pPr>
      <w:r w:rsidRPr="00B068DD">
        <w:rPr>
          <w:b/>
        </w:rPr>
        <w:t>Процедура оценивания выполненных заданий.</w:t>
      </w:r>
    </w:p>
    <w:p w:rsidR="002258C3" w:rsidRPr="00B068DD" w:rsidRDefault="002258C3" w:rsidP="002258C3">
      <w:pPr>
        <w:ind w:firstLine="360"/>
        <w:jc w:val="both"/>
      </w:pPr>
      <w:r w:rsidRPr="00B068DD"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2258C3" w:rsidRPr="00B068DD" w:rsidRDefault="002258C3" w:rsidP="002258C3">
      <w:pPr>
        <w:ind w:firstLine="360"/>
        <w:jc w:val="both"/>
        <w:rPr>
          <w:b/>
        </w:rPr>
      </w:pPr>
      <w:r w:rsidRPr="00B068DD">
        <w:rPr>
          <w:b/>
        </w:rPr>
        <w:t>Подведение итогов.</w:t>
      </w:r>
    </w:p>
    <w:p w:rsidR="002258C3" w:rsidRPr="004C10FA" w:rsidRDefault="002258C3" w:rsidP="002258C3">
      <w:pPr>
        <w:ind w:firstLine="708"/>
        <w:jc w:val="both"/>
      </w:pPr>
      <w:r w:rsidRPr="004C10FA">
        <w:t>Победителями олимпиады по предмету признаются участники, набравшие наибольшее количество баллов (более половины максимально возможных).</w:t>
      </w:r>
    </w:p>
    <w:p w:rsidR="002258C3" w:rsidRPr="004C10FA" w:rsidRDefault="002258C3" w:rsidP="002258C3">
      <w:pPr>
        <w:ind w:firstLine="708"/>
        <w:jc w:val="both"/>
      </w:pPr>
      <w:r w:rsidRPr="004C10FA">
        <w:lastRenderedPageBreak/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2258C3" w:rsidRPr="004C10FA" w:rsidRDefault="002258C3" w:rsidP="002258C3">
      <w:pPr>
        <w:jc w:val="both"/>
        <w:rPr>
          <w:b/>
        </w:rPr>
      </w:pPr>
      <w:r w:rsidRPr="002258C3">
        <w:rPr>
          <w:rFonts w:eastAsia="Calibri"/>
          <w:lang w:eastAsia="en-US"/>
        </w:rPr>
        <w:t xml:space="preserve">Количество победителей и призеров должно составлять </w:t>
      </w:r>
      <w:r w:rsidRPr="002258C3">
        <w:rPr>
          <w:rFonts w:eastAsia="Calibri"/>
          <w:b/>
          <w:lang w:eastAsia="en-US"/>
        </w:rPr>
        <w:t>не более 45 %</w:t>
      </w:r>
      <w:r w:rsidRPr="002258C3">
        <w:rPr>
          <w:rFonts w:eastAsia="Calibri"/>
          <w:lang w:eastAsia="en-US"/>
        </w:rPr>
        <w:t xml:space="preserve"> от общего числа участников школьного этапа по предмету, число победителей </w:t>
      </w:r>
      <w:r w:rsidRPr="002258C3">
        <w:rPr>
          <w:rFonts w:eastAsia="Calibri"/>
          <w:b/>
          <w:lang w:eastAsia="en-US"/>
        </w:rPr>
        <w:t>не более 8%</w:t>
      </w:r>
      <w:r w:rsidRPr="002258C3">
        <w:rPr>
          <w:rFonts w:eastAsia="Calibri"/>
          <w:lang w:eastAsia="en-US"/>
        </w:rPr>
        <w:t xml:space="preserve"> от общего числа участников школьного этапа по предмету</w:t>
      </w:r>
    </w:p>
    <w:p w:rsidR="00064098" w:rsidRPr="007B2584" w:rsidRDefault="00064098" w:rsidP="002258C3">
      <w:pPr>
        <w:pStyle w:val="Default"/>
        <w:ind w:firstLine="284"/>
        <w:jc w:val="both"/>
      </w:pPr>
      <w:bookmarkStart w:id="0" w:name="_GoBack"/>
      <w:bookmarkEnd w:id="0"/>
    </w:p>
    <w:sectPr w:rsidR="00064098" w:rsidRPr="007B2584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27784"/>
    <w:multiLevelType w:val="hybridMultilevel"/>
    <w:tmpl w:val="A00A35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74533"/>
    <w:multiLevelType w:val="hybridMultilevel"/>
    <w:tmpl w:val="E88C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167B7"/>
    <w:multiLevelType w:val="hybridMultilevel"/>
    <w:tmpl w:val="8A36BC4E"/>
    <w:lvl w:ilvl="0" w:tplc="32624556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F35AFA"/>
    <w:multiLevelType w:val="hybridMultilevel"/>
    <w:tmpl w:val="F94A2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7352BC"/>
    <w:multiLevelType w:val="hybridMultilevel"/>
    <w:tmpl w:val="8FD0B9F4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B0AD5"/>
    <w:multiLevelType w:val="hybridMultilevel"/>
    <w:tmpl w:val="5E44B596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E97D07"/>
    <w:multiLevelType w:val="hybridMultilevel"/>
    <w:tmpl w:val="21703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425AB6"/>
    <w:multiLevelType w:val="hybridMultilevel"/>
    <w:tmpl w:val="7C262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3316BF"/>
    <w:multiLevelType w:val="hybridMultilevel"/>
    <w:tmpl w:val="C6089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106ABE"/>
    <w:multiLevelType w:val="hybridMultilevel"/>
    <w:tmpl w:val="A6E06F06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2514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58C3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438"/>
    <w:rsid w:val="002B772D"/>
    <w:rsid w:val="002B7BF3"/>
    <w:rsid w:val="002C11FA"/>
    <w:rsid w:val="002C1B3B"/>
    <w:rsid w:val="002C3EF7"/>
    <w:rsid w:val="002C3FA0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2F99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234D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E5C97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0A38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3739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25969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32A"/>
    <w:rsid w:val="007A7876"/>
    <w:rsid w:val="007B1D88"/>
    <w:rsid w:val="007B2584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678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100D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1943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04DA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95A8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36D59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ZAMESTITEL</cp:lastModifiedBy>
  <cp:revision>22</cp:revision>
  <dcterms:created xsi:type="dcterms:W3CDTF">2015-09-02T14:03:00Z</dcterms:created>
  <dcterms:modified xsi:type="dcterms:W3CDTF">2021-09-16T12:29:00Z</dcterms:modified>
</cp:coreProperties>
</file>